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D6" w:rsidRDefault="002C45D6" w:rsidP="002C45D6">
      <w:pPr>
        <w:pStyle w:val="a3"/>
        <w:rPr>
          <w:sz w:val="18"/>
        </w:rPr>
      </w:pPr>
    </w:p>
    <w:p w:rsidR="00046B20" w:rsidRDefault="00046B20" w:rsidP="00FA722B">
      <w:pPr>
        <w:shd w:val="clear" w:color="auto" w:fill="FFFFFF"/>
        <w:ind w:right="-83"/>
        <w:jc w:val="right"/>
        <w:rPr>
          <w:bCs/>
          <w:color w:val="000000"/>
          <w:spacing w:val="2"/>
          <w:sz w:val="26"/>
          <w:szCs w:val="26"/>
        </w:rPr>
      </w:pPr>
    </w:p>
    <w:p w:rsidR="00CD22AA" w:rsidRPr="00FD4901" w:rsidRDefault="00CD22AA" w:rsidP="00FA722B">
      <w:pPr>
        <w:shd w:val="clear" w:color="auto" w:fill="FFFFFF"/>
        <w:ind w:right="-83"/>
        <w:jc w:val="right"/>
        <w:rPr>
          <w:bCs/>
          <w:color w:val="000000"/>
          <w:spacing w:val="2"/>
          <w:sz w:val="26"/>
          <w:szCs w:val="26"/>
        </w:rPr>
      </w:pPr>
      <w:r w:rsidRPr="00FD4901">
        <w:rPr>
          <w:bCs/>
          <w:color w:val="000000"/>
          <w:spacing w:val="2"/>
          <w:sz w:val="26"/>
          <w:szCs w:val="26"/>
        </w:rPr>
        <w:t xml:space="preserve">Приложение к </w:t>
      </w:r>
      <w:r w:rsidR="00C302ED" w:rsidRPr="00FD4901">
        <w:rPr>
          <w:bCs/>
          <w:color w:val="000000"/>
          <w:spacing w:val="2"/>
          <w:sz w:val="26"/>
          <w:szCs w:val="26"/>
        </w:rPr>
        <w:t>распоряжению</w:t>
      </w:r>
    </w:p>
    <w:p w:rsidR="003E542A" w:rsidRPr="00FD4901" w:rsidRDefault="00CD22AA" w:rsidP="00FA722B">
      <w:pPr>
        <w:shd w:val="clear" w:color="auto" w:fill="FFFFFF"/>
        <w:ind w:right="-83"/>
        <w:jc w:val="right"/>
        <w:rPr>
          <w:bCs/>
          <w:color w:val="000000"/>
          <w:spacing w:val="2"/>
          <w:sz w:val="26"/>
          <w:szCs w:val="26"/>
        </w:rPr>
      </w:pPr>
      <w:r w:rsidRPr="00FD4901">
        <w:rPr>
          <w:bCs/>
          <w:color w:val="000000"/>
          <w:spacing w:val="2"/>
          <w:sz w:val="26"/>
          <w:szCs w:val="26"/>
        </w:rPr>
        <w:t xml:space="preserve"> </w:t>
      </w:r>
      <w:r w:rsidR="004E7E87">
        <w:rPr>
          <w:bCs/>
          <w:color w:val="000000"/>
          <w:spacing w:val="2"/>
          <w:sz w:val="26"/>
          <w:szCs w:val="26"/>
        </w:rPr>
        <w:t>А</w:t>
      </w:r>
      <w:r w:rsidRPr="00FD4901">
        <w:rPr>
          <w:bCs/>
          <w:color w:val="000000"/>
          <w:spacing w:val="2"/>
          <w:sz w:val="26"/>
          <w:szCs w:val="26"/>
        </w:rPr>
        <w:t>дминистрации</w:t>
      </w:r>
      <w:r w:rsidR="00FA722B" w:rsidRPr="00FD4901">
        <w:rPr>
          <w:bCs/>
          <w:color w:val="000000"/>
          <w:spacing w:val="2"/>
          <w:sz w:val="26"/>
          <w:szCs w:val="26"/>
        </w:rPr>
        <w:t xml:space="preserve"> </w:t>
      </w:r>
      <w:r w:rsidRPr="00FD4901">
        <w:rPr>
          <w:bCs/>
          <w:color w:val="000000"/>
          <w:spacing w:val="2"/>
          <w:sz w:val="26"/>
          <w:szCs w:val="26"/>
        </w:rPr>
        <w:t>муниципального округа</w:t>
      </w:r>
    </w:p>
    <w:p w:rsidR="003E542A" w:rsidRDefault="00CD22AA" w:rsidP="00246230">
      <w:pPr>
        <w:shd w:val="clear" w:color="auto" w:fill="FFFFFF"/>
        <w:ind w:right="-83"/>
        <w:jc w:val="center"/>
        <w:rPr>
          <w:bCs/>
          <w:color w:val="000000"/>
          <w:spacing w:val="2"/>
          <w:sz w:val="26"/>
          <w:szCs w:val="26"/>
        </w:rPr>
      </w:pPr>
      <w:r w:rsidRPr="00FD4901">
        <w:rPr>
          <w:bCs/>
          <w:color w:val="000000"/>
          <w:spacing w:val="2"/>
          <w:sz w:val="26"/>
          <w:szCs w:val="26"/>
        </w:rPr>
        <w:t xml:space="preserve">                                                                                      </w:t>
      </w:r>
      <w:r w:rsidR="00BE1EA7" w:rsidRPr="00FD4901">
        <w:rPr>
          <w:bCs/>
          <w:color w:val="000000"/>
          <w:spacing w:val="2"/>
          <w:sz w:val="26"/>
          <w:szCs w:val="26"/>
        </w:rPr>
        <w:t xml:space="preserve">           </w:t>
      </w:r>
      <w:r w:rsidRPr="00FD4901">
        <w:rPr>
          <w:bCs/>
          <w:color w:val="000000"/>
          <w:spacing w:val="2"/>
          <w:sz w:val="26"/>
          <w:szCs w:val="26"/>
        </w:rPr>
        <w:t xml:space="preserve"> </w:t>
      </w:r>
      <w:r w:rsidR="00046B20">
        <w:rPr>
          <w:bCs/>
          <w:color w:val="000000"/>
          <w:spacing w:val="2"/>
          <w:sz w:val="26"/>
          <w:szCs w:val="26"/>
        </w:rPr>
        <w:t xml:space="preserve">                                                                    </w:t>
      </w:r>
      <w:r w:rsidRPr="00FD4901">
        <w:rPr>
          <w:bCs/>
          <w:color w:val="000000"/>
          <w:spacing w:val="2"/>
          <w:sz w:val="26"/>
          <w:szCs w:val="26"/>
        </w:rPr>
        <w:t xml:space="preserve">от </w:t>
      </w:r>
      <w:r w:rsidR="00046B20">
        <w:rPr>
          <w:bCs/>
          <w:color w:val="000000"/>
          <w:spacing w:val="2"/>
          <w:sz w:val="26"/>
          <w:szCs w:val="26"/>
        </w:rPr>
        <w:t xml:space="preserve">11.01.2021г. </w:t>
      </w:r>
      <w:r w:rsidRPr="00FD4901">
        <w:rPr>
          <w:bCs/>
          <w:color w:val="000000"/>
          <w:spacing w:val="2"/>
          <w:sz w:val="26"/>
          <w:szCs w:val="26"/>
        </w:rPr>
        <w:t>№</w:t>
      </w:r>
      <w:r w:rsidR="00046B20">
        <w:rPr>
          <w:bCs/>
          <w:color w:val="000000"/>
          <w:spacing w:val="2"/>
          <w:sz w:val="26"/>
          <w:szCs w:val="26"/>
        </w:rPr>
        <w:t xml:space="preserve"> 1/2</w:t>
      </w:r>
    </w:p>
    <w:p w:rsidR="00246230" w:rsidRPr="00246230" w:rsidRDefault="00246230" w:rsidP="00246230">
      <w:pPr>
        <w:shd w:val="clear" w:color="auto" w:fill="FFFFFF"/>
        <w:ind w:right="-83"/>
        <w:jc w:val="center"/>
        <w:rPr>
          <w:bCs/>
          <w:color w:val="000000"/>
          <w:spacing w:val="2"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439"/>
        <w:gridCol w:w="2135"/>
        <w:gridCol w:w="2371"/>
        <w:gridCol w:w="2938"/>
        <w:gridCol w:w="4395"/>
      </w:tblGrid>
      <w:tr w:rsidR="00FD4901" w:rsidRPr="00246230" w:rsidTr="00246230">
        <w:trPr>
          <w:trHeight w:val="1630"/>
        </w:trPr>
        <w:tc>
          <w:tcPr>
            <w:tcW w:w="565" w:type="dxa"/>
          </w:tcPr>
          <w:p w:rsidR="00FD4901" w:rsidRPr="00246230" w:rsidRDefault="00FD4901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№ п/п</w:t>
            </w:r>
          </w:p>
          <w:p w:rsidR="00FD4901" w:rsidRPr="00246230" w:rsidRDefault="00FD4901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39" w:type="dxa"/>
          </w:tcPr>
          <w:p w:rsidR="00FD4901" w:rsidRPr="00246230" w:rsidRDefault="00FD4901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2135" w:type="dxa"/>
          </w:tcPr>
          <w:p w:rsidR="00FD4901" w:rsidRPr="00246230" w:rsidRDefault="00FD4901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371" w:type="dxa"/>
          </w:tcPr>
          <w:p w:rsidR="00FD4901" w:rsidRPr="00246230" w:rsidRDefault="00FD4901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Администраторы муниципальной программы</w:t>
            </w:r>
          </w:p>
        </w:tc>
        <w:tc>
          <w:tcPr>
            <w:tcW w:w="2938" w:type="dxa"/>
          </w:tcPr>
          <w:p w:rsidR="00FD4901" w:rsidRPr="00246230" w:rsidRDefault="00FD4901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Куратор</w:t>
            </w:r>
          </w:p>
          <w:p w:rsidR="00FD4901" w:rsidRPr="00246230" w:rsidRDefault="00FD4901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 xml:space="preserve">программы </w:t>
            </w:r>
          </w:p>
        </w:tc>
        <w:tc>
          <w:tcPr>
            <w:tcW w:w="4395" w:type="dxa"/>
          </w:tcPr>
          <w:p w:rsidR="00FD4901" w:rsidRPr="00246230" w:rsidRDefault="00FD4901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Ответственный за разработку и реализацию программы</w:t>
            </w:r>
          </w:p>
        </w:tc>
      </w:tr>
      <w:tr w:rsidR="00046B20" w:rsidRPr="00246230" w:rsidTr="00246230">
        <w:trPr>
          <w:trHeight w:val="2122"/>
        </w:trPr>
        <w:tc>
          <w:tcPr>
            <w:tcW w:w="565" w:type="dxa"/>
            <w:vAlign w:val="center"/>
          </w:tcPr>
          <w:p w:rsidR="00046B20" w:rsidRPr="00246230" w:rsidRDefault="00046B20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1.</w:t>
            </w:r>
          </w:p>
        </w:tc>
        <w:tc>
          <w:tcPr>
            <w:tcW w:w="3439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046B20" w:rsidRPr="00246230" w:rsidRDefault="00046B20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"Развитие образования Селижаровского муниципального округа" на 2021-2025 годы</w:t>
            </w:r>
          </w:p>
        </w:tc>
        <w:tc>
          <w:tcPr>
            <w:tcW w:w="2135" w:type="dxa"/>
            <w:vAlign w:val="center"/>
          </w:tcPr>
          <w:p w:rsidR="00046B20" w:rsidRPr="00246230" w:rsidRDefault="00046B20" w:rsidP="000441AD">
            <w:pPr>
              <w:ind w:right="-83"/>
              <w:jc w:val="both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Отдел образования Администрации Селижаровского муниципального округа</w:t>
            </w:r>
          </w:p>
        </w:tc>
        <w:tc>
          <w:tcPr>
            <w:tcW w:w="2938" w:type="dxa"/>
          </w:tcPr>
          <w:p w:rsidR="00046B20" w:rsidRPr="00246230" w:rsidRDefault="00046B20" w:rsidP="00DE3AFD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Заместитель Главы Администрации Селижаровского муниципального округа Тверской области</w:t>
            </w:r>
          </w:p>
          <w:p w:rsidR="00046B20" w:rsidRPr="00246230" w:rsidRDefault="00046B20" w:rsidP="00DE3AFD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             Рябова</w:t>
            </w:r>
          </w:p>
          <w:p w:rsidR="00046B20" w:rsidRPr="00246230" w:rsidRDefault="00246230" w:rsidP="00DE3AFD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Светлана </w:t>
            </w:r>
            <w:r w:rsidR="00046B20" w:rsidRPr="00246230">
              <w:rPr>
                <w:rFonts w:cs="Times New Roman"/>
                <w:b/>
                <w:szCs w:val="24"/>
              </w:rPr>
              <w:t>Валерьевна</w:t>
            </w: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color w:val="000000"/>
                <w:szCs w:val="24"/>
              </w:rPr>
            </w:pPr>
            <w:r w:rsidRPr="00246230">
              <w:rPr>
                <w:rFonts w:cs="Times New Roman"/>
                <w:szCs w:val="24"/>
              </w:rPr>
              <w:t>Руководитель отдела</w:t>
            </w:r>
            <w:r w:rsidRPr="00246230">
              <w:rPr>
                <w:rFonts w:cs="Times New Roman"/>
                <w:color w:val="000000"/>
                <w:szCs w:val="24"/>
              </w:rPr>
              <w:t xml:space="preserve"> образования</w:t>
            </w: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Романова</w:t>
            </w: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Татьяна Борисовна</w:t>
            </w:r>
          </w:p>
        </w:tc>
      </w:tr>
      <w:tr w:rsidR="00046B20" w:rsidRPr="00246230" w:rsidTr="00246230">
        <w:trPr>
          <w:trHeight w:val="1325"/>
        </w:trPr>
        <w:tc>
          <w:tcPr>
            <w:tcW w:w="565" w:type="dxa"/>
            <w:vAlign w:val="center"/>
          </w:tcPr>
          <w:p w:rsidR="00046B20" w:rsidRPr="00246230" w:rsidRDefault="00046B20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2.</w:t>
            </w:r>
          </w:p>
        </w:tc>
        <w:tc>
          <w:tcPr>
            <w:tcW w:w="3439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046B20" w:rsidRPr="00246230" w:rsidRDefault="00046B20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"Культура Селижаровского муниципального округа" на 2021-2025 годы</w:t>
            </w:r>
          </w:p>
        </w:tc>
        <w:tc>
          <w:tcPr>
            <w:tcW w:w="2135" w:type="dxa"/>
            <w:vAlign w:val="center"/>
          </w:tcPr>
          <w:p w:rsidR="00046B20" w:rsidRPr="00246230" w:rsidRDefault="00046B20" w:rsidP="000441AD">
            <w:pPr>
              <w:ind w:right="-83"/>
              <w:jc w:val="both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Отдел культуры Администрации Селижаровского муниципального округа</w:t>
            </w:r>
          </w:p>
        </w:tc>
        <w:tc>
          <w:tcPr>
            <w:tcW w:w="2938" w:type="dxa"/>
          </w:tcPr>
          <w:p w:rsidR="00046B20" w:rsidRPr="00246230" w:rsidRDefault="00046B20" w:rsidP="00BE759F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Заместитель Главы Администрации Селижаровского муниципального округа Тверской области</w:t>
            </w:r>
          </w:p>
          <w:p w:rsidR="00046B20" w:rsidRPr="00246230" w:rsidRDefault="00046B20" w:rsidP="00BE759F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             Рябова</w:t>
            </w:r>
          </w:p>
          <w:p w:rsidR="00046B20" w:rsidRPr="00246230" w:rsidRDefault="00046B20" w:rsidP="00BE759F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Светлана Валерьевна</w:t>
            </w: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color w:val="000000"/>
                <w:szCs w:val="24"/>
              </w:rPr>
            </w:pPr>
            <w:r w:rsidRPr="00246230">
              <w:rPr>
                <w:rFonts w:cs="Times New Roman"/>
                <w:szCs w:val="24"/>
              </w:rPr>
              <w:t>Руководитель отдела</w:t>
            </w:r>
            <w:r w:rsidRPr="00246230">
              <w:rPr>
                <w:rFonts w:cs="Times New Roman"/>
                <w:color w:val="000000"/>
                <w:szCs w:val="24"/>
              </w:rPr>
              <w:t xml:space="preserve"> культуры</w:t>
            </w: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Борисова</w:t>
            </w: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 Ольга Васильевна</w:t>
            </w:r>
          </w:p>
        </w:tc>
      </w:tr>
      <w:tr w:rsidR="00046B20" w:rsidRPr="00246230" w:rsidTr="00246230">
        <w:trPr>
          <w:trHeight w:val="335"/>
        </w:trPr>
        <w:tc>
          <w:tcPr>
            <w:tcW w:w="565" w:type="dxa"/>
            <w:vAlign w:val="center"/>
          </w:tcPr>
          <w:p w:rsidR="00046B20" w:rsidRPr="00246230" w:rsidRDefault="00046B20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3.</w:t>
            </w:r>
          </w:p>
        </w:tc>
        <w:tc>
          <w:tcPr>
            <w:tcW w:w="3439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046B20" w:rsidRPr="00246230" w:rsidRDefault="00046B20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"Физкультура и спорт Селижаровского муниципального округа" на 2021-2025 годы</w:t>
            </w:r>
          </w:p>
        </w:tc>
        <w:tc>
          <w:tcPr>
            <w:tcW w:w="2135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 xml:space="preserve">Отдел образования Администрации </w:t>
            </w:r>
            <w:r w:rsidRPr="00246230">
              <w:rPr>
                <w:rFonts w:cs="Times New Roman"/>
                <w:szCs w:val="24"/>
              </w:rPr>
              <w:lastRenderedPageBreak/>
              <w:t>Селижаровского муниципального округа</w:t>
            </w:r>
          </w:p>
        </w:tc>
        <w:tc>
          <w:tcPr>
            <w:tcW w:w="2938" w:type="dxa"/>
          </w:tcPr>
          <w:p w:rsidR="00046B20" w:rsidRPr="00246230" w:rsidRDefault="00046B20" w:rsidP="00BE759F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lastRenderedPageBreak/>
              <w:t>Заместитель Главы Администрации Селижаровского муниципального округа Тверской области</w:t>
            </w:r>
          </w:p>
          <w:p w:rsidR="00046B20" w:rsidRPr="00246230" w:rsidRDefault="00046B20" w:rsidP="00BE759F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             Рябова</w:t>
            </w:r>
          </w:p>
          <w:p w:rsidR="00046B20" w:rsidRPr="00246230" w:rsidRDefault="00046B20" w:rsidP="00BE759F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lastRenderedPageBreak/>
              <w:t xml:space="preserve"> Светлана Валерьевна</w:t>
            </w: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lastRenderedPageBreak/>
              <w:t>Руководитель отдела спорта, молодежи и туризма</w:t>
            </w: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szCs w:val="24"/>
              </w:rPr>
            </w:pP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Белоусова</w:t>
            </w:r>
          </w:p>
          <w:p w:rsidR="00046B20" w:rsidRPr="00246230" w:rsidRDefault="00046B20" w:rsidP="001301A0">
            <w:pPr>
              <w:ind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Марина Владимировна</w:t>
            </w:r>
          </w:p>
          <w:p w:rsidR="00046B20" w:rsidRPr="00246230" w:rsidRDefault="00046B20" w:rsidP="001301A0">
            <w:pPr>
              <w:ind w:left="720" w:right="-83"/>
              <w:jc w:val="center"/>
              <w:rPr>
                <w:rFonts w:cs="Times New Roman"/>
                <w:szCs w:val="24"/>
              </w:rPr>
            </w:pPr>
          </w:p>
        </w:tc>
      </w:tr>
      <w:tr w:rsidR="00046B20" w:rsidRPr="00246230" w:rsidTr="00246230">
        <w:trPr>
          <w:trHeight w:val="335"/>
        </w:trPr>
        <w:tc>
          <w:tcPr>
            <w:tcW w:w="565" w:type="dxa"/>
            <w:vAlign w:val="center"/>
          </w:tcPr>
          <w:p w:rsidR="00046B20" w:rsidRPr="00246230" w:rsidRDefault="00046B20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3439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046B20" w:rsidRPr="00246230" w:rsidRDefault="00046B20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"Молодежь Селижаровского муниципального округа" на 2021-2025 годы</w:t>
            </w:r>
          </w:p>
        </w:tc>
        <w:tc>
          <w:tcPr>
            <w:tcW w:w="2135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Отдел образования Администрации Селижаровского муниципального округа</w:t>
            </w:r>
          </w:p>
        </w:tc>
        <w:tc>
          <w:tcPr>
            <w:tcW w:w="2938" w:type="dxa"/>
          </w:tcPr>
          <w:p w:rsidR="00046B20" w:rsidRPr="00246230" w:rsidRDefault="00046B20" w:rsidP="00BE759F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Заместитель Главы Администрации Селижаровского муниципального округа Тверской области</w:t>
            </w:r>
          </w:p>
          <w:p w:rsidR="00046B20" w:rsidRPr="00246230" w:rsidRDefault="00046B20" w:rsidP="00BE759F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             Рябова</w:t>
            </w:r>
          </w:p>
          <w:p w:rsidR="00046B20" w:rsidRPr="00246230" w:rsidRDefault="00046B20" w:rsidP="00BE759F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Светлана Валерьевна</w:t>
            </w:r>
          </w:p>
          <w:p w:rsidR="00046B20" w:rsidRPr="00246230" w:rsidRDefault="00046B20" w:rsidP="000D0E1B">
            <w:pPr>
              <w:ind w:right="-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46B20" w:rsidRPr="00246230" w:rsidRDefault="00046B20" w:rsidP="000D0E1B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Заместитель руководителя отдела спорта, молодежи и туризма</w:t>
            </w:r>
          </w:p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Кошечкин </w:t>
            </w:r>
          </w:p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Иван Петрович</w:t>
            </w:r>
          </w:p>
        </w:tc>
      </w:tr>
      <w:tr w:rsidR="00046B20" w:rsidRPr="00246230" w:rsidTr="00246230">
        <w:trPr>
          <w:trHeight w:val="335"/>
        </w:trPr>
        <w:tc>
          <w:tcPr>
            <w:tcW w:w="565" w:type="dxa"/>
            <w:vAlign w:val="center"/>
          </w:tcPr>
          <w:p w:rsidR="00046B20" w:rsidRPr="00246230" w:rsidRDefault="00046B20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5.</w:t>
            </w:r>
          </w:p>
        </w:tc>
        <w:tc>
          <w:tcPr>
            <w:tcW w:w="3439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046B20" w:rsidRPr="00246230" w:rsidRDefault="00046B20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«Содействие временной занятости безработных и ищущих работу граждан Селижаровского муниципального округа" на 2021-2025 годы</w:t>
            </w:r>
          </w:p>
        </w:tc>
        <w:tc>
          <w:tcPr>
            <w:tcW w:w="2135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Отдел образования Администрации Селижаровского муниципального округа</w:t>
            </w:r>
          </w:p>
        </w:tc>
        <w:tc>
          <w:tcPr>
            <w:tcW w:w="2938" w:type="dxa"/>
          </w:tcPr>
          <w:p w:rsidR="00046B20" w:rsidRPr="00246230" w:rsidRDefault="00046B20" w:rsidP="002549E6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Заместитель Главы Администрации Селижаровского муниципального округа Тверской области</w:t>
            </w:r>
          </w:p>
          <w:p w:rsidR="00046B20" w:rsidRPr="00246230" w:rsidRDefault="00046B20" w:rsidP="002549E6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             Рябова</w:t>
            </w:r>
          </w:p>
          <w:p w:rsidR="00046B20" w:rsidRPr="00246230" w:rsidRDefault="00046B20" w:rsidP="002549E6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Светлана Валерьевна</w:t>
            </w:r>
          </w:p>
          <w:p w:rsidR="00046B20" w:rsidRPr="00246230" w:rsidRDefault="00046B20" w:rsidP="000D0E1B">
            <w:pPr>
              <w:ind w:right="-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46B20" w:rsidRPr="00246230" w:rsidRDefault="00046B20" w:rsidP="000D0E1B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Руководитель отдела экономического развития, потребительского рынка и предпринимательства</w:t>
            </w:r>
          </w:p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Демидова</w:t>
            </w:r>
          </w:p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Юлия Викторовна</w:t>
            </w:r>
          </w:p>
        </w:tc>
      </w:tr>
      <w:tr w:rsidR="00046B20" w:rsidRPr="00246230" w:rsidTr="00246230">
        <w:trPr>
          <w:trHeight w:val="335"/>
        </w:trPr>
        <w:tc>
          <w:tcPr>
            <w:tcW w:w="565" w:type="dxa"/>
            <w:vAlign w:val="center"/>
          </w:tcPr>
          <w:p w:rsidR="00046B20" w:rsidRPr="00246230" w:rsidRDefault="00046B20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6.</w:t>
            </w:r>
          </w:p>
        </w:tc>
        <w:tc>
          <w:tcPr>
            <w:tcW w:w="3439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046B20" w:rsidRPr="00246230" w:rsidRDefault="00046B20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"Обеспечение правопорядка и безопасности населения Селижаровского муниципального округа" на 2021-2025 годы</w:t>
            </w:r>
          </w:p>
        </w:tc>
        <w:tc>
          <w:tcPr>
            <w:tcW w:w="2135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  <w:p w:rsidR="00046B20" w:rsidRPr="00246230" w:rsidRDefault="00046B20" w:rsidP="001D14F4">
            <w:pPr>
              <w:ind w:right="-83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938" w:type="dxa"/>
          </w:tcPr>
          <w:p w:rsidR="00046B20" w:rsidRPr="00246230" w:rsidRDefault="00046B20" w:rsidP="00AE1FE4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Первый заместитель Главы Администрации Селижаровского муниципального округа Тверской области</w:t>
            </w:r>
          </w:p>
          <w:p w:rsidR="00046B20" w:rsidRPr="00246230" w:rsidRDefault="00046B20" w:rsidP="00AE1FE4">
            <w:pPr>
              <w:pStyle w:val="a9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Гусев </w:t>
            </w:r>
          </w:p>
          <w:p w:rsidR="00046B20" w:rsidRPr="00246230" w:rsidRDefault="00046B20" w:rsidP="00AE1FE4">
            <w:pPr>
              <w:pStyle w:val="a9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Алексей Юрьевич</w:t>
            </w:r>
          </w:p>
        </w:tc>
        <w:tc>
          <w:tcPr>
            <w:tcW w:w="4395" w:type="dxa"/>
            <w:vAlign w:val="center"/>
          </w:tcPr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Руководитель отдела мобилизационной подготовки и по делам ГО и ЧС</w:t>
            </w:r>
          </w:p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Исаенков</w:t>
            </w:r>
          </w:p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Тимофей Викторович</w:t>
            </w:r>
          </w:p>
        </w:tc>
      </w:tr>
      <w:tr w:rsidR="00046B20" w:rsidRPr="00246230" w:rsidTr="00246230">
        <w:trPr>
          <w:trHeight w:val="335"/>
        </w:trPr>
        <w:tc>
          <w:tcPr>
            <w:tcW w:w="565" w:type="dxa"/>
            <w:vAlign w:val="center"/>
          </w:tcPr>
          <w:p w:rsidR="00046B20" w:rsidRPr="00246230" w:rsidRDefault="00046B20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7.</w:t>
            </w:r>
          </w:p>
        </w:tc>
        <w:tc>
          <w:tcPr>
            <w:tcW w:w="3439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046B20" w:rsidRPr="00246230" w:rsidRDefault="00046B20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«Реализация приоритетных направлений социальной политики в Селижаровском муниципальном округе» на 2021-2025 годы</w:t>
            </w:r>
          </w:p>
        </w:tc>
        <w:tc>
          <w:tcPr>
            <w:tcW w:w="2135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  <w:p w:rsidR="00046B20" w:rsidRPr="00246230" w:rsidRDefault="00046B20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 xml:space="preserve"> Комитет по имущественным и земельным </w:t>
            </w:r>
            <w:r w:rsidRPr="00246230">
              <w:rPr>
                <w:rFonts w:cs="Times New Roman"/>
                <w:szCs w:val="24"/>
              </w:rPr>
              <w:lastRenderedPageBreak/>
              <w:t>отношениям Администрации Селижаровского муниципального округа</w:t>
            </w:r>
          </w:p>
        </w:tc>
        <w:tc>
          <w:tcPr>
            <w:tcW w:w="2938" w:type="dxa"/>
          </w:tcPr>
          <w:p w:rsidR="00046B20" w:rsidRPr="00246230" w:rsidRDefault="00046B20" w:rsidP="005D496D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lastRenderedPageBreak/>
              <w:t>Заместитель  Главы Администрации муниципального округа (управляющая делами)</w:t>
            </w:r>
          </w:p>
          <w:p w:rsidR="00046B20" w:rsidRPr="00246230" w:rsidRDefault="00046B20" w:rsidP="005D496D">
            <w:pPr>
              <w:pStyle w:val="a9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Калинина</w:t>
            </w:r>
          </w:p>
          <w:p w:rsidR="00046B20" w:rsidRPr="00246230" w:rsidRDefault="00046B20" w:rsidP="005D496D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Елена Николаевна</w:t>
            </w:r>
          </w:p>
        </w:tc>
        <w:tc>
          <w:tcPr>
            <w:tcW w:w="4395" w:type="dxa"/>
            <w:vAlign w:val="center"/>
          </w:tcPr>
          <w:p w:rsidR="00046B20" w:rsidRPr="00246230" w:rsidRDefault="00046B20" w:rsidP="00D07B62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Руководитель отдела экономического развития, потребительского рынка и предпринимательства</w:t>
            </w:r>
          </w:p>
          <w:p w:rsidR="00046B20" w:rsidRPr="00246230" w:rsidRDefault="00046B20" w:rsidP="00D07B62">
            <w:pPr>
              <w:ind w:left="720"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Демидова</w:t>
            </w:r>
          </w:p>
          <w:p w:rsidR="00046B20" w:rsidRPr="00246230" w:rsidRDefault="00046B20" w:rsidP="00D07B62">
            <w:pPr>
              <w:ind w:left="720"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Юлия Викторовна</w:t>
            </w:r>
          </w:p>
        </w:tc>
      </w:tr>
      <w:tr w:rsidR="00046B20" w:rsidRPr="00246230" w:rsidTr="00246230">
        <w:trPr>
          <w:trHeight w:val="335"/>
        </w:trPr>
        <w:tc>
          <w:tcPr>
            <w:tcW w:w="565" w:type="dxa"/>
            <w:vAlign w:val="center"/>
          </w:tcPr>
          <w:p w:rsidR="00046B20" w:rsidRPr="00246230" w:rsidRDefault="00046B20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lastRenderedPageBreak/>
              <w:t>8.</w:t>
            </w:r>
          </w:p>
        </w:tc>
        <w:tc>
          <w:tcPr>
            <w:tcW w:w="3439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046B20" w:rsidRPr="00246230" w:rsidRDefault="00046B20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«Развитие туризма в Селижаровском муниципальном округе» на 2021-2025 годы</w:t>
            </w:r>
          </w:p>
        </w:tc>
        <w:tc>
          <w:tcPr>
            <w:tcW w:w="2135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046B20" w:rsidRPr="00246230" w:rsidRDefault="00046B20" w:rsidP="00046B20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  <w:p w:rsidR="00046B20" w:rsidRPr="00246230" w:rsidRDefault="00046B20" w:rsidP="00046B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6230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Селижаровского муниципального округа</w:t>
            </w:r>
          </w:p>
        </w:tc>
        <w:tc>
          <w:tcPr>
            <w:tcW w:w="2938" w:type="dxa"/>
          </w:tcPr>
          <w:p w:rsidR="00046B20" w:rsidRPr="00246230" w:rsidRDefault="00046B20" w:rsidP="00845A01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Заместитель Главы Администрации Селижаровского муниципального округа Тверской области</w:t>
            </w:r>
          </w:p>
          <w:p w:rsidR="00046B20" w:rsidRPr="00246230" w:rsidRDefault="00046B20" w:rsidP="00845A01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             Рябова</w:t>
            </w:r>
          </w:p>
          <w:p w:rsidR="00046B20" w:rsidRPr="00246230" w:rsidRDefault="00046B20" w:rsidP="00845A01">
            <w:pPr>
              <w:pStyle w:val="a9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Светлана Валерьевна</w:t>
            </w:r>
          </w:p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Руководитель отдела спорта, молодежи и туризма</w:t>
            </w:r>
          </w:p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Белоусова</w:t>
            </w:r>
          </w:p>
          <w:p w:rsidR="00046B20" w:rsidRPr="00246230" w:rsidRDefault="00046B20" w:rsidP="000D0E1B">
            <w:pPr>
              <w:ind w:left="720"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Марина Владимировна</w:t>
            </w:r>
          </w:p>
        </w:tc>
      </w:tr>
      <w:tr w:rsidR="00046B20" w:rsidRPr="00246230" w:rsidTr="00246230">
        <w:trPr>
          <w:trHeight w:val="335"/>
        </w:trPr>
        <w:tc>
          <w:tcPr>
            <w:tcW w:w="565" w:type="dxa"/>
            <w:vAlign w:val="center"/>
          </w:tcPr>
          <w:p w:rsidR="00046B20" w:rsidRPr="00246230" w:rsidRDefault="00046B20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9.</w:t>
            </w:r>
          </w:p>
        </w:tc>
        <w:tc>
          <w:tcPr>
            <w:tcW w:w="3439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046B20" w:rsidRPr="00246230" w:rsidRDefault="00046B20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 «Развитие отдельных отраслей и направлений экономики Селижаровского муниципального округа» на 2021-2025 годы</w:t>
            </w:r>
          </w:p>
        </w:tc>
        <w:tc>
          <w:tcPr>
            <w:tcW w:w="2135" w:type="dxa"/>
          </w:tcPr>
          <w:p w:rsidR="00046B20" w:rsidRPr="00246230" w:rsidRDefault="00046B20" w:rsidP="000441AD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  <w:vAlign w:val="center"/>
          </w:tcPr>
          <w:p w:rsidR="0069530B" w:rsidRPr="00246230" w:rsidRDefault="0069530B" w:rsidP="0069530B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  <w:p w:rsidR="0069530B" w:rsidRPr="00246230" w:rsidRDefault="0069530B" w:rsidP="00695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6230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Селижаровского муниципального округа</w:t>
            </w:r>
          </w:p>
          <w:p w:rsidR="0069530B" w:rsidRPr="00246230" w:rsidRDefault="0069530B" w:rsidP="00695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6230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дорожной деятельности, транспорта и благоустройства Администрации Селижаровского муниципального округа Администрации Селижаровского муниципального </w:t>
            </w:r>
            <w:r w:rsidRPr="0024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</w:p>
          <w:p w:rsidR="0069530B" w:rsidRPr="00246230" w:rsidRDefault="0069530B" w:rsidP="006953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623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Селижаровского муниципального округа</w:t>
            </w:r>
          </w:p>
          <w:p w:rsidR="00046B20" w:rsidRPr="00246230" w:rsidRDefault="0069530B" w:rsidP="0069530B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Отдел по работе с территориями Администрации Селижаровского муниципального округа</w:t>
            </w:r>
          </w:p>
        </w:tc>
        <w:tc>
          <w:tcPr>
            <w:tcW w:w="2938" w:type="dxa"/>
          </w:tcPr>
          <w:p w:rsidR="00046B20" w:rsidRPr="00246230" w:rsidRDefault="00046B20" w:rsidP="00845A01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lastRenderedPageBreak/>
              <w:t>Первый заместитель Главы Администрации Селижаровского муниципального округа Тверской области</w:t>
            </w:r>
          </w:p>
          <w:p w:rsidR="00046B20" w:rsidRPr="00246230" w:rsidRDefault="00046B20" w:rsidP="00845A01">
            <w:pPr>
              <w:pStyle w:val="a9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Гусев </w:t>
            </w:r>
          </w:p>
          <w:p w:rsidR="00046B20" w:rsidRPr="00246230" w:rsidRDefault="00046B20" w:rsidP="00845A01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Алексей Юрьевич</w:t>
            </w:r>
          </w:p>
        </w:tc>
        <w:tc>
          <w:tcPr>
            <w:tcW w:w="4395" w:type="dxa"/>
            <w:vAlign w:val="center"/>
          </w:tcPr>
          <w:p w:rsidR="00046B20" w:rsidRPr="00246230" w:rsidRDefault="00046B20" w:rsidP="00246230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Руководитель отдела ЖКХ, дорожной деятельности, транспорта и благоустройства</w:t>
            </w:r>
          </w:p>
          <w:p w:rsidR="00046B20" w:rsidRPr="00246230" w:rsidRDefault="00046B20" w:rsidP="00246230">
            <w:pPr>
              <w:ind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Колосов</w:t>
            </w:r>
          </w:p>
          <w:p w:rsidR="00046B20" w:rsidRPr="00246230" w:rsidRDefault="00046B20" w:rsidP="00246230">
            <w:pPr>
              <w:ind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Юрий Михайлович</w:t>
            </w:r>
          </w:p>
          <w:p w:rsidR="00046B20" w:rsidRPr="00246230" w:rsidRDefault="00046B20" w:rsidP="00246230">
            <w:pPr>
              <w:ind w:right="-83"/>
              <w:jc w:val="center"/>
              <w:rPr>
                <w:rFonts w:cs="Times New Roman"/>
                <w:b/>
                <w:szCs w:val="24"/>
              </w:rPr>
            </w:pPr>
          </w:p>
          <w:p w:rsidR="00046B20" w:rsidRPr="00246230" w:rsidRDefault="00046B20" w:rsidP="00246230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Руководитель отдела экономического развития, потребительского рынка и предпринимательства</w:t>
            </w:r>
          </w:p>
          <w:p w:rsidR="00046B20" w:rsidRPr="00246230" w:rsidRDefault="00046B20" w:rsidP="00246230">
            <w:pPr>
              <w:ind w:left="720"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Демидова</w:t>
            </w:r>
          </w:p>
          <w:p w:rsidR="00046B20" w:rsidRPr="00246230" w:rsidRDefault="00046B20" w:rsidP="00246230">
            <w:pPr>
              <w:ind w:left="720"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Юлия Викторовна</w:t>
            </w:r>
          </w:p>
        </w:tc>
      </w:tr>
      <w:tr w:rsidR="008629B2" w:rsidRPr="00246230" w:rsidTr="00246230">
        <w:trPr>
          <w:trHeight w:val="2136"/>
        </w:trPr>
        <w:tc>
          <w:tcPr>
            <w:tcW w:w="565" w:type="dxa"/>
            <w:vAlign w:val="center"/>
          </w:tcPr>
          <w:p w:rsidR="008629B2" w:rsidRPr="00246230" w:rsidRDefault="008629B2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lastRenderedPageBreak/>
              <w:t>10.</w:t>
            </w:r>
          </w:p>
        </w:tc>
        <w:tc>
          <w:tcPr>
            <w:tcW w:w="3439" w:type="dxa"/>
          </w:tcPr>
          <w:p w:rsidR="008629B2" w:rsidRPr="00246230" w:rsidRDefault="008629B2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8629B2" w:rsidRPr="00246230" w:rsidRDefault="008629B2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"Поддержка средств массовой информации </w:t>
            </w:r>
            <w:r w:rsidRPr="00246230">
              <w:rPr>
                <w:rFonts w:cs="Times New Roman"/>
                <w:b/>
                <w:szCs w:val="24"/>
              </w:rPr>
              <w:t>Селижаровского муниципального округа» на 2021-2025 годы</w:t>
            </w:r>
          </w:p>
        </w:tc>
        <w:tc>
          <w:tcPr>
            <w:tcW w:w="2135" w:type="dxa"/>
          </w:tcPr>
          <w:p w:rsidR="008629B2" w:rsidRPr="00246230" w:rsidRDefault="008629B2" w:rsidP="000441AD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8629B2" w:rsidRPr="00246230" w:rsidRDefault="008629B2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938" w:type="dxa"/>
          </w:tcPr>
          <w:p w:rsidR="008629B2" w:rsidRPr="00246230" w:rsidRDefault="008629B2" w:rsidP="0005522A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Заместитель  Главы Администрации муниципального округа (управляющая делами)</w:t>
            </w:r>
          </w:p>
          <w:p w:rsidR="008629B2" w:rsidRPr="00246230" w:rsidRDefault="008629B2" w:rsidP="0005522A">
            <w:pPr>
              <w:pStyle w:val="a9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Калинина</w:t>
            </w:r>
          </w:p>
          <w:p w:rsidR="008629B2" w:rsidRPr="00246230" w:rsidRDefault="008629B2" w:rsidP="0005522A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Елена Николаевна</w:t>
            </w:r>
          </w:p>
        </w:tc>
        <w:tc>
          <w:tcPr>
            <w:tcW w:w="4395" w:type="dxa"/>
            <w:vAlign w:val="center"/>
          </w:tcPr>
          <w:p w:rsidR="008629B2" w:rsidRPr="00246230" w:rsidRDefault="008629B2" w:rsidP="0005522A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Главный специалист отдела экономического развития, потребительского рынка и предпринимательства</w:t>
            </w:r>
          </w:p>
          <w:p w:rsidR="008629B2" w:rsidRPr="00246230" w:rsidRDefault="008629B2" w:rsidP="0005522A">
            <w:pPr>
              <w:ind w:left="720"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Демидова</w:t>
            </w:r>
          </w:p>
          <w:p w:rsidR="008629B2" w:rsidRPr="00246230" w:rsidRDefault="008629B2" w:rsidP="0005522A">
            <w:pPr>
              <w:ind w:left="720"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Юлия Викторовна</w:t>
            </w:r>
          </w:p>
        </w:tc>
      </w:tr>
      <w:tr w:rsidR="008629B2" w:rsidRPr="00246230" w:rsidTr="00246230">
        <w:trPr>
          <w:trHeight w:val="335"/>
        </w:trPr>
        <w:tc>
          <w:tcPr>
            <w:tcW w:w="565" w:type="dxa"/>
            <w:vAlign w:val="center"/>
          </w:tcPr>
          <w:p w:rsidR="008629B2" w:rsidRPr="00246230" w:rsidRDefault="008629B2" w:rsidP="000441AD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11.</w:t>
            </w:r>
          </w:p>
        </w:tc>
        <w:tc>
          <w:tcPr>
            <w:tcW w:w="3439" w:type="dxa"/>
          </w:tcPr>
          <w:p w:rsidR="008629B2" w:rsidRPr="00246230" w:rsidRDefault="008629B2" w:rsidP="000441AD">
            <w:pPr>
              <w:ind w:right="-83"/>
              <w:rPr>
                <w:rFonts w:cs="Times New Roman"/>
                <w:b/>
                <w:color w:val="000000"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 xml:space="preserve">Муниципальная программа </w:t>
            </w:r>
          </w:p>
          <w:p w:rsidR="008629B2" w:rsidRPr="00246230" w:rsidRDefault="008629B2" w:rsidP="000441AD">
            <w:pPr>
              <w:ind w:right="-83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color w:val="000000"/>
                <w:szCs w:val="24"/>
              </w:rPr>
              <w:t>"Управление муниципальным имуществом и регулирование земельных отношений" на 2021-2025 годы</w:t>
            </w:r>
          </w:p>
        </w:tc>
        <w:tc>
          <w:tcPr>
            <w:tcW w:w="2135" w:type="dxa"/>
          </w:tcPr>
          <w:p w:rsidR="008629B2" w:rsidRPr="00246230" w:rsidRDefault="008629B2" w:rsidP="000441AD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Администрация Селижаровского муниципального округа</w:t>
            </w:r>
          </w:p>
        </w:tc>
        <w:tc>
          <w:tcPr>
            <w:tcW w:w="2371" w:type="dxa"/>
          </w:tcPr>
          <w:p w:rsidR="008629B2" w:rsidRPr="00246230" w:rsidRDefault="008629B2" w:rsidP="001D14F4">
            <w:pPr>
              <w:ind w:right="-83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 xml:space="preserve"> Комитет по имущественным и земельным отношениям Администрации Селижаровского муниципального округа</w:t>
            </w:r>
          </w:p>
        </w:tc>
        <w:tc>
          <w:tcPr>
            <w:tcW w:w="2938" w:type="dxa"/>
          </w:tcPr>
          <w:p w:rsidR="008629B2" w:rsidRPr="00246230" w:rsidRDefault="008629B2" w:rsidP="00FF6AD0">
            <w:pPr>
              <w:pStyle w:val="a9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>Первый заместитель Главы Администрации Селижаровского муниципального округа Тверской области</w:t>
            </w:r>
          </w:p>
          <w:p w:rsidR="008629B2" w:rsidRPr="00246230" w:rsidRDefault="008629B2" w:rsidP="00FF6AD0">
            <w:pPr>
              <w:pStyle w:val="a9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 xml:space="preserve">Гусев </w:t>
            </w:r>
          </w:p>
          <w:p w:rsidR="008629B2" w:rsidRPr="00246230" w:rsidRDefault="008629B2" w:rsidP="00FF6AD0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Алексей Юрьевич</w:t>
            </w:r>
          </w:p>
        </w:tc>
        <w:tc>
          <w:tcPr>
            <w:tcW w:w="4395" w:type="dxa"/>
            <w:vAlign w:val="center"/>
          </w:tcPr>
          <w:p w:rsidR="008629B2" w:rsidRPr="00246230" w:rsidRDefault="008629B2" w:rsidP="001301A0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szCs w:val="24"/>
              </w:rPr>
              <w:t xml:space="preserve">Заместитель руководителя Комитета по имущественным и земельным отношениям </w:t>
            </w:r>
          </w:p>
          <w:p w:rsidR="008629B2" w:rsidRPr="00246230" w:rsidRDefault="008629B2" w:rsidP="001301A0">
            <w:pPr>
              <w:ind w:right="-83"/>
              <w:jc w:val="center"/>
              <w:rPr>
                <w:rFonts w:cs="Times New Roman"/>
                <w:b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Львова</w:t>
            </w:r>
          </w:p>
          <w:p w:rsidR="008629B2" w:rsidRPr="00246230" w:rsidRDefault="008629B2" w:rsidP="001301A0">
            <w:pPr>
              <w:ind w:right="-83"/>
              <w:jc w:val="center"/>
              <w:rPr>
                <w:rFonts w:cs="Times New Roman"/>
                <w:szCs w:val="24"/>
              </w:rPr>
            </w:pPr>
            <w:r w:rsidRPr="00246230">
              <w:rPr>
                <w:rFonts w:cs="Times New Roman"/>
                <w:b/>
                <w:szCs w:val="24"/>
              </w:rPr>
              <w:t>Татьяна Сергеевна</w:t>
            </w:r>
          </w:p>
        </w:tc>
      </w:tr>
    </w:tbl>
    <w:p w:rsidR="006059D9" w:rsidRPr="00A0031A" w:rsidRDefault="006059D9" w:rsidP="008963FC">
      <w:pPr>
        <w:shd w:val="clear" w:color="auto" w:fill="FFFFFF"/>
        <w:ind w:right="-83"/>
        <w:rPr>
          <w:sz w:val="28"/>
          <w:szCs w:val="28"/>
        </w:rPr>
      </w:pPr>
    </w:p>
    <w:sectPr w:rsidR="006059D9" w:rsidRPr="00A0031A" w:rsidSect="00246230">
      <w:pgSz w:w="16838" w:h="11906" w:orient="landscape"/>
      <w:pgMar w:top="426" w:right="539" w:bottom="1701" w:left="7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2F" w:rsidRDefault="00800C2F" w:rsidP="00BE1EA7">
      <w:r>
        <w:separator/>
      </w:r>
    </w:p>
  </w:endnote>
  <w:endnote w:type="continuationSeparator" w:id="1">
    <w:p w:rsidR="00800C2F" w:rsidRDefault="00800C2F" w:rsidP="00BE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2F" w:rsidRDefault="00800C2F" w:rsidP="00BE1EA7">
      <w:r>
        <w:separator/>
      </w:r>
    </w:p>
  </w:footnote>
  <w:footnote w:type="continuationSeparator" w:id="1">
    <w:p w:rsidR="00800C2F" w:rsidRDefault="00800C2F" w:rsidP="00BE1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13F3"/>
    <w:multiLevelType w:val="hybridMultilevel"/>
    <w:tmpl w:val="114E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45D6"/>
    <w:rsid w:val="00001F2C"/>
    <w:rsid w:val="00005918"/>
    <w:rsid w:val="00037828"/>
    <w:rsid w:val="000441AD"/>
    <w:rsid w:val="00046B20"/>
    <w:rsid w:val="00053E3D"/>
    <w:rsid w:val="0005456D"/>
    <w:rsid w:val="0005522A"/>
    <w:rsid w:val="00063880"/>
    <w:rsid w:val="00075F04"/>
    <w:rsid w:val="00091540"/>
    <w:rsid w:val="000A1B5A"/>
    <w:rsid w:val="000B1334"/>
    <w:rsid w:val="000C3073"/>
    <w:rsid w:val="000D0E1B"/>
    <w:rsid w:val="000E155D"/>
    <w:rsid w:val="000E1601"/>
    <w:rsid w:val="000E1C48"/>
    <w:rsid w:val="000F3813"/>
    <w:rsid w:val="00106CAE"/>
    <w:rsid w:val="00110F31"/>
    <w:rsid w:val="0011590C"/>
    <w:rsid w:val="00116563"/>
    <w:rsid w:val="00126D94"/>
    <w:rsid w:val="001301A0"/>
    <w:rsid w:val="00133B49"/>
    <w:rsid w:val="0013777F"/>
    <w:rsid w:val="00147A93"/>
    <w:rsid w:val="00156238"/>
    <w:rsid w:val="001819F2"/>
    <w:rsid w:val="00183F3A"/>
    <w:rsid w:val="00191A7A"/>
    <w:rsid w:val="001A5B7C"/>
    <w:rsid w:val="001A7247"/>
    <w:rsid w:val="001C1050"/>
    <w:rsid w:val="001D14F4"/>
    <w:rsid w:val="001D6CB9"/>
    <w:rsid w:val="001D6D2E"/>
    <w:rsid w:val="001D6FA7"/>
    <w:rsid w:val="001E01B2"/>
    <w:rsid w:val="001E4633"/>
    <w:rsid w:val="001E6010"/>
    <w:rsid w:val="001F5D54"/>
    <w:rsid w:val="00210A55"/>
    <w:rsid w:val="00212DF3"/>
    <w:rsid w:val="002247B4"/>
    <w:rsid w:val="00233290"/>
    <w:rsid w:val="00240C84"/>
    <w:rsid w:val="00246230"/>
    <w:rsid w:val="002549E6"/>
    <w:rsid w:val="002649C8"/>
    <w:rsid w:val="00275803"/>
    <w:rsid w:val="00280851"/>
    <w:rsid w:val="002A0132"/>
    <w:rsid w:val="002B307E"/>
    <w:rsid w:val="002C1992"/>
    <w:rsid w:val="002C45D6"/>
    <w:rsid w:val="002F11FE"/>
    <w:rsid w:val="002F61F3"/>
    <w:rsid w:val="003264CF"/>
    <w:rsid w:val="003353A8"/>
    <w:rsid w:val="00395710"/>
    <w:rsid w:val="003C0EE6"/>
    <w:rsid w:val="003C22A8"/>
    <w:rsid w:val="003E1418"/>
    <w:rsid w:val="003E4D67"/>
    <w:rsid w:val="003E542A"/>
    <w:rsid w:val="003F76F0"/>
    <w:rsid w:val="00411B04"/>
    <w:rsid w:val="00414B31"/>
    <w:rsid w:val="00424148"/>
    <w:rsid w:val="00477CAA"/>
    <w:rsid w:val="004A04A3"/>
    <w:rsid w:val="004A5941"/>
    <w:rsid w:val="004B0F99"/>
    <w:rsid w:val="004B22E0"/>
    <w:rsid w:val="004E1B91"/>
    <w:rsid w:val="004E3E96"/>
    <w:rsid w:val="004E7E87"/>
    <w:rsid w:val="004F06DC"/>
    <w:rsid w:val="005071C1"/>
    <w:rsid w:val="00510AD0"/>
    <w:rsid w:val="0053298D"/>
    <w:rsid w:val="00562D66"/>
    <w:rsid w:val="005674F4"/>
    <w:rsid w:val="005752A2"/>
    <w:rsid w:val="00575D89"/>
    <w:rsid w:val="00575E37"/>
    <w:rsid w:val="005B5BC9"/>
    <w:rsid w:val="005B78B8"/>
    <w:rsid w:val="005C66F1"/>
    <w:rsid w:val="005D496D"/>
    <w:rsid w:val="005F5164"/>
    <w:rsid w:val="005F5B91"/>
    <w:rsid w:val="005F63AB"/>
    <w:rsid w:val="006059D9"/>
    <w:rsid w:val="006062F5"/>
    <w:rsid w:val="00607E68"/>
    <w:rsid w:val="00612E26"/>
    <w:rsid w:val="00613814"/>
    <w:rsid w:val="006274AB"/>
    <w:rsid w:val="00644D0A"/>
    <w:rsid w:val="00657586"/>
    <w:rsid w:val="0069530B"/>
    <w:rsid w:val="006A76AC"/>
    <w:rsid w:val="006B1C59"/>
    <w:rsid w:val="006D15DE"/>
    <w:rsid w:val="006D428F"/>
    <w:rsid w:val="006D4D5C"/>
    <w:rsid w:val="00716F48"/>
    <w:rsid w:val="00726A76"/>
    <w:rsid w:val="00730C5D"/>
    <w:rsid w:val="00732ADA"/>
    <w:rsid w:val="00737E83"/>
    <w:rsid w:val="00754D80"/>
    <w:rsid w:val="00762695"/>
    <w:rsid w:val="007A5AC0"/>
    <w:rsid w:val="007B121F"/>
    <w:rsid w:val="007B6FC7"/>
    <w:rsid w:val="007D1A66"/>
    <w:rsid w:val="007E754C"/>
    <w:rsid w:val="007F3C0B"/>
    <w:rsid w:val="00800C2F"/>
    <w:rsid w:val="008070A6"/>
    <w:rsid w:val="00824801"/>
    <w:rsid w:val="0082601F"/>
    <w:rsid w:val="00845A01"/>
    <w:rsid w:val="008575BE"/>
    <w:rsid w:val="008629B2"/>
    <w:rsid w:val="00872F55"/>
    <w:rsid w:val="008963FC"/>
    <w:rsid w:val="008A0420"/>
    <w:rsid w:val="008B2C0B"/>
    <w:rsid w:val="008B52CA"/>
    <w:rsid w:val="008D0771"/>
    <w:rsid w:val="008D0FB6"/>
    <w:rsid w:val="008D36E7"/>
    <w:rsid w:val="008D44E6"/>
    <w:rsid w:val="008E182F"/>
    <w:rsid w:val="008F3F4C"/>
    <w:rsid w:val="009320D1"/>
    <w:rsid w:val="00933722"/>
    <w:rsid w:val="00940219"/>
    <w:rsid w:val="00983431"/>
    <w:rsid w:val="00985362"/>
    <w:rsid w:val="00993F79"/>
    <w:rsid w:val="009B637B"/>
    <w:rsid w:val="009F7EEC"/>
    <w:rsid w:val="00A0031A"/>
    <w:rsid w:val="00A175E3"/>
    <w:rsid w:val="00A20643"/>
    <w:rsid w:val="00A25130"/>
    <w:rsid w:val="00A31D9E"/>
    <w:rsid w:val="00A54370"/>
    <w:rsid w:val="00A61931"/>
    <w:rsid w:val="00A641C0"/>
    <w:rsid w:val="00A775C7"/>
    <w:rsid w:val="00A806F2"/>
    <w:rsid w:val="00A85863"/>
    <w:rsid w:val="00AA238B"/>
    <w:rsid w:val="00AB28D8"/>
    <w:rsid w:val="00AB5A8D"/>
    <w:rsid w:val="00AC627D"/>
    <w:rsid w:val="00AD7318"/>
    <w:rsid w:val="00AE1FE4"/>
    <w:rsid w:val="00AF334E"/>
    <w:rsid w:val="00B21E44"/>
    <w:rsid w:val="00B23FE6"/>
    <w:rsid w:val="00B41467"/>
    <w:rsid w:val="00B55775"/>
    <w:rsid w:val="00B75216"/>
    <w:rsid w:val="00B81107"/>
    <w:rsid w:val="00B8153C"/>
    <w:rsid w:val="00B83707"/>
    <w:rsid w:val="00BA23D9"/>
    <w:rsid w:val="00BB5430"/>
    <w:rsid w:val="00BC0ED4"/>
    <w:rsid w:val="00BD22FD"/>
    <w:rsid w:val="00BD35BB"/>
    <w:rsid w:val="00BE1EA7"/>
    <w:rsid w:val="00BE759F"/>
    <w:rsid w:val="00BF2A7E"/>
    <w:rsid w:val="00BF77EC"/>
    <w:rsid w:val="00C1178D"/>
    <w:rsid w:val="00C23D37"/>
    <w:rsid w:val="00C302ED"/>
    <w:rsid w:val="00C3187A"/>
    <w:rsid w:val="00C44DE3"/>
    <w:rsid w:val="00C61E12"/>
    <w:rsid w:val="00C77086"/>
    <w:rsid w:val="00CA0F46"/>
    <w:rsid w:val="00CC10E5"/>
    <w:rsid w:val="00CD10DB"/>
    <w:rsid w:val="00CD22AA"/>
    <w:rsid w:val="00CD365C"/>
    <w:rsid w:val="00CE4015"/>
    <w:rsid w:val="00CE5D9D"/>
    <w:rsid w:val="00CE7637"/>
    <w:rsid w:val="00D01070"/>
    <w:rsid w:val="00D07B62"/>
    <w:rsid w:val="00D2410D"/>
    <w:rsid w:val="00D2721D"/>
    <w:rsid w:val="00D34C33"/>
    <w:rsid w:val="00D44DB7"/>
    <w:rsid w:val="00D6485D"/>
    <w:rsid w:val="00DB43F7"/>
    <w:rsid w:val="00DC40E8"/>
    <w:rsid w:val="00DC6343"/>
    <w:rsid w:val="00DD73FC"/>
    <w:rsid w:val="00DD7BD6"/>
    <w:rsid w:val="00DE3AFD"/>
    <w:rsid w:val="00E0387B"/>
    <w:rsid w:val="00E238D4"/>
    <w:rsid w:val="00E40EEC"/>
    <w:rsid w:val="00E55E28"/>
    <w:rsid w:val="00E65421"/>
    <w:rsid w:val="00E70A27"/>
    <w:rsid w:val="00E97738"/>
    <w:rsid w:val="00EA2761"/>
    <w:rsid w:val="00EB1226"/>
    <w:rsid w:val="00EB295F"/>
    <w:rsid w:val="00EE75CE"/>
    <w:rsid w:val="00EF5399"/>
    <w:rsid w:val="00EF71B5"/>
    <w:rsid w:val="00F03D8C"/>
    <w:rsid w:val="00F1617F"/>
    <w:rsid w:val="00F502ED"/>
    <w:rsid w:val="00FA722B"/>
    <w:rsid w:val="00FB4492"/>
    <w:rsid w:val="00FD4901"/>
    <w:rsid w:val="00FD7EC4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5D6"/>
    <w:rPr>
      <w:rFonts w:cs="Courier New"/>
      <w:sz w:val="24"/>
      <w:szCs w:val="16"/>
    </w:rPr>
  </w:style>
  <w:style w:type="paragraph" w:styleId="1">
    <w:name w:val="heading 1"/>
    <w:basedOn w:val="a"/>
    <w:next w:val="a"/>
    <w:qFormat/>
    <w:rsid w:val="002C45D6"/>
    <w:pPr>
      <w:keepNext/>
      <w:spacing w:line="360" w:lineRule="auto"/>
      <w:jc w:val="center"/>
      <w:outlineLvl w:val="0"/>
    </w:pPr>
    <w:rPr>
      <w:rFonts w:ascii="Bookman Old Style" w:eastAsia="Arial Unicode MS" w:hAnsi="Bookman Old Style"/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C45D6"/>
    <w:pPr>
      <w:spacing w:line="360" w:lineRule="auto"/>
      <w:ind w:left="567"/>
      <w:jc w:val="right"/>
    </w:pPr>
  </w:style>
  <w:style w:type="table" w:styleId="a4">
    <w:name w:val="Table Grid"/>
    <w:basedOn w:val="a1"/>
    <w:rsid w:val="002C4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E1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1EA7"/>
    <w:rPr>
      <w:rFonts w:cs="Courier New"/>
      <w:sz w:val="24"/>
      <w:szCs w:val="16"/>
    </w:rPr>
  </w:style>
  <w:style w:type="paragraph" w:styleId="a7">
    <w:name w:val="footer"/>
    <w:basedOn w:val="a"/>
    <w:link w:val="a8"/>
    <w:rsid w:val="00BE1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1EA7"/>
    <w:rPr>
      <w:rFonts w:cs="Courier New"/>
      <w:sz w:val="24"/>
      <w:szCs w:val="16"/>
    </w:rPr>
  </w:style>
  <w:style w:type="paragraph" w:customStyle="1" w:styleId="ConsPlusCell">
    <w:name w:val="ConsPlusCell"/>
    <w:rsid w:val="00C117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B21E44"/>
    <w:rPr>
      <w:rFonts w:cs="Courier New"/>
      <w:sz w:val="24"/>
      <w:szCs w:val="16"/>
    </w:rPr>
  </w:style>
  <w:style w:type="paragraph" w:customStyle="1" w:styleId="s1">
    <w:name w:val="s_1"/>
    <w:basedOn w:val="a"/>
    <w:rsid w:val="00DE3AFD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2021-02-02T14:06:00Z</cp:lastPrinted>
  <dcterms:created xsi:type="dcterms:W3CDTF">2021-04-05T07:26:00Z</dcterms:created>
  <dcterms:modified xsi:type="dcterms:W3CDTF">2021-04-05T07:26:00Z</dcterms:modified>
</cp:coreProperties>
</file>